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jc w:val="center"/>
        <w:rPr>
          <w:rFonts w:hint="eastAsia" w:ascii="仿宋" w:hAnsi="仿宋" w:eastAsia="仿宋" w:cs="仿宋"/>
          <w:w w:val="8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w w:val="80"/>
          <w:sz w:val="28"/>
          <w:szCs w:val="28"/>
        </w:rPr>
        <w:t>2019年招聘省级直属森林消防综合救援队伍朝阳大队消防员报名登记表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80"/>
        <w:gridCol w:w="419"/>
        <w:gridCol w:w="1081"/>
        <w:gridCol w:w="195"/>
        <w:gridCol w:w="932"/>
        <w:gridCol w:w="202"/>
        <w:gridCol w:w="765"/>
        <w:gridCol w:w="750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（cm）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（kg）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6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643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驾龄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驾照等级</w:t>
            </w:r>
          </w:p>
        </w:tc>
        <w:tc>
          <w:tcPr>
            <w:tcW w:w="11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是否为退伍军人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退伍军人○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（消防）军人○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座机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（从初中起填）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（当兵经历）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643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其他特长</w:t>
            </w:r>
          </w:p>
        </w:tc>
        <w:tc>
          <w:tcPr>
            <w:tcW w:w="643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文字综合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机械维护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医疗救护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计算机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档案管理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家庭主要成员基本情况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成员关系</w:t>
            </w: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本人承诺：以上表格填写的内容真实、完整，如有虚假，由本人承担一切责任。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897" w:type="dxa"/>
            <w:gridSpan w:val="10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4209"/>
    <w:rsid w:val="4C3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2019-11-21T09:51:00Z</dcterms:created>
  <dc:creator>童话</dc:creator>
  <cp:lastModifiedBy>童话</cp:lastModifiedBy>
  <dcterms:modified xsi:type="dcterms:W3CDTF">2019-11-21T09:52:27Z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